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468C9" w14:textId="77777777" w:rsidR="00DF072F" w:rsidRDefault="00DF072F" w:rsidP="00DF072F">
      <w:pPr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>ACORDS DE LA JUNTA DIRECTIVA D’ISVAT  -  Juny  2023</w:t>
      </w:r>
    </w:p>
    <w:p w14:paraId="50B4E01A" w14:textId="77777777" w:rsidR="00DF072F" w:rsidRDefault="00DF072F" w:rsidP="00DF072F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  <w:r>
        <w:rPr>
          <w:rFonts w:ascii="Arial" w:hAnsi="Arial" w:cs="Arial"/>
          <w:sz w:val="24"/>
          <w:szCs w:val="24"/>
          <w:lang w:val="ca-ES"/>
        </w:rPr>
        <w:tab/>
      </w:r>
    </w:p>
    <w:p w14:paraId="460633AA" w14:textId="77777777" w:rsidR="00DF072F" w:rsidRDefault="00DF072F" w:rsidP="00DF072F">
      <w:pPr>
        <w:tabs>
          <w:tab w:val="left" w:pos="1843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Residència i Centre de Dia</w:t>
      </w:r>
    </w:p>
    <w:p w14:paraId="76F8E203" w14:textId="77777777" w:rsidR="00DF072F" w:rsidRDefault="00710073" w:rsidP="00DF072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</w:t>
      </w:r>
      <w:r w:rsidR="00F97F4F">
        <w:rPr>
          <w:rFonts w:ascii="Arial" w:hAnsi="Arial" w:cs="Arial"/>
          <w:sz w:val="24"/>
          <w:szCs w:val="24"/>
          <w:lang w:val="ca-ES"/>
        </w:rPr>
        <w:t>a f</w:t>
      </w:r>
      <w:r w:rsidR="00DF072F">
        <w:rPr>
          <w:rFonts w:ascii="Arial" w:hAnsi="Arial" w:cs="Arial"/>
          <w:sz w:val="24"/>
          <w:szCs w:val="24"/>
          <w:lang w:val="ca-ES"/>
        </w:rPr>
        <w:t xml:space="preserve">undació, amb domicili social a Girona, que està interessada en participar en la realització del projecte, </w:t>
      </w:r>
      <w:r>
        <w:rPr>
          <w:rFonts w:ascii="Arial" w:hAnsi="Arial" w:cs="Arial"/>
          <w:sz w:val="24"/>
          <w:szCs w:val="24"/>
          <w:lang w:val="ca-ES"/>
        </w:rPr>
        <w:t>prendrà una decisió formal al respecte aquest estiu</w:t>
      </w:r>
      <w:r w:rsidR="00DF072F">
        <w:rPr>
          <w:rFonts w:ascii="Arial" w:hAnsi="Arial" w:cs="Arial"/>
          <w:sz w:val="24"/>
          <w:szCs w:val="24"/>
          <w:lang w:val="ca-ES"/>
        </w:rPr>
        <w:t>.</w:t>
      </w:r>
    </w:p>
    <w:p w14:paraId="45038473" w14:textId="77777777" w:rsidR="00710073" w:rsidRDefault="00710073" w:rsidP="00DF072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Els posarem en contacte amb l’empresa </w:t>
      </w:r>
      <w:r w:rsidR="00F97F4F">
        <w:rPr>
          <w:rFonts w:ascii="Arial" w:hAnsi="Arial" w:cs="Arial"/>
          <w:sz w:val="24"/>
          <w:szCs w:val="24"/>
          <w:lang w:val="ca-ES"/>
        </w:rPr>
        <w:t xml:space="preserve">de Palau </w:t>
      </w:r>
      <w:r>
        <w:rPr>
          <w:rFonts w:ascii="Arial" w:hAnsi="Arial" w:cs="Arial"/>
          <w:sz w:val="24"/>
          <w:szCs w:val="24"/>
          <w:lang w:val="ca-ES"/>
        </w:rPr>
        <w:t xml:space="preserve">que </w:t>
      </w:r>
      <w:r w:rsidR="00F97F4F">
        <w:rPr>
          <w:rFonts w:ascii="Arial" w:hAnsi="Arial" w:cs="Arial"/>
          <w:sz w:val="24"/>
          <w:szCs w:val="24"/>
          <w:lang w:val="ca-ES"/>
        </w:rPr>
        <w:t xml:space="preserve">ara </w:t>
      </w:r>
      <w:r>
        <w:rPr>
          <w:rFonts w:ascii="Arial" w:hAnsi="Arial" w:cs="Arial"/>
          <w:sz w:val="24"/>
          <w:szCs w:val="24"/>
          <w:lang w:val="ca-ES"/>
        </w:rPr>
        <w:t>gestiona l’Atenció Domiciliària per si es</w:t>
      </w:r>
      <w:r w:rsidR="00F97F4F">
        <w:rPr>
          <w:rFonts w:ascii="Arial" w:hAnsi="Arial" w:cs="Arial"/>
          <w:sz w:val="24"/>
          <w:szCs w:val="24"/>
          <w:lang w:val="ca-ES"/>
        </w:rPr>
        <w:t xml:space="preserve"> possible que assumeixin també aquesta</w:t>
      </w:r>
      <w:r>
        <w:rPr>
          <w:rFonts w:ascii="Arial" w:hAnsi="Arial" w:cs="Arial"/>
          <w:sz w:val="24"/>
          <w:szCs w:val="24"/>
          <w:lang w:val="ca-ES"/>
        </w:rPr>
        <w:t xml:space="preserve"> prestació.</w:t>
      </w:r>
    </w:p>
    <w:p w14:paraId="32FD1741" w14:textId="77777777" w:rsidR="00DF072F" w:rsidRDefault="00710073" w:rsidP="00710073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L’ajuntament de Palau endegarà la cessió del terreny </w:t>
      </w:r>
      <w:r w:rsidR="00F97F4F">
        <w:rPr>
          <w:rFonts w:ascii="Arial" w:hAnsi="Arial" w:cs="Arial"/>
          <w:sz w:val="24"/>
          <w:szCs w:val="24"/>
          <w:lang w:val="ca-ES"/>
        </w:rPr>
        <w:t xml:space="preserve">que l’ha d’acollir </w:t>
      </w:r>
      <w:r>
        <w:rPr>
          <w:rFonts w:ascii="Arial" w:hAnsi="Arial" w:cs="Arial"/>
          <w:sz w:val="24"/>
          <w:szCs w:val="24"/>
          <w:lang w:val="ca-ES"/>
        </w:rPr>
        <w:t>abans d’acabar l’any</w:t>
      </w:r>
      <w:r w:rsidR="00DF072F" w:rsidRPr="00710073">
        <w:rPr>
          <w:rFonts w:ascii="Arial" w:hAnsi="Arial" w:cs="Arial"/>
          <w:sz w:val="24"/>
          <w:szCs w:val="24"/>
          <w:lang w:val="ca-ES"/>
        </w:rPr>
        <w:t>.</w:t>
      </w:r>
    </w:p>
    <w:p w14:paraId="3271EC89" w14:textId="77777777" w:rsidR="00DF072F" w:rsidRPr="00710073" w:rsidRDefault="00DF072F" w:rsidP="00710073">
      <w:pPr>
        <w:spacing w:after="160" w:line="254" w:lineRule="auto"/>
        <w:rPr>
          <w:sz w:val="24"/>
          <w:szCs w:val="24"/>
          <w:lang w:val="ca-ES"/>
        </w:rPr>
      </w:pPr>
    </w:p>
    <w:p w14:paraId="578C0807" w14:textId="77777777" w:rsidR="00DF072F" w:rsidRDefault="00DF072F" w:rsidP="00DF072F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Grup d’Ajuda Mútua</w:t>
      </w:r>
    </w:p>
    <w:p w14:paraId="321CE097" w14:textId="77777777" w:rsidR="00DF072F" w:rsidRDefault="009D1D39" w:rsidP="00DF072F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S’estudia la manera de cercar mes voluntaris</w:t>
      </w:r>
      <w:r w:rsidR="00DF072F">
        <w:rPr>
          <w:rFonts w:ascii="Arial" w:hAnsi="Arial" w:cs="Arial"/>
          <w:sz w:val="24"/>
          <w:szCs w:val="24"/>
          <w:lang w:val="ca-ES"/>
        </w:rPr>
        <w:t>.</w:t>
      </w:r>
    </w:p>
    <w:p w14:paraId="18E0D7DA" w14:textId="77777777" w:rsidR="00DF072F" w:rsidRDefault="004C2E4F" w:rsidP="00DF072F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farà</w:t>
      </w:r>
      <w:r w:rsidR="009D1D39">
        <w:rPr>
          <w:rFonts w:ascii="Arial" w:hAnsi="Arial" w:cs="Arial"/>
          <w:sz w:val="24"/>
          <w:szCs w:val="24"/>
          <w:lang w:val="ca-ES"/>
        </w:rPr>
        <w:t xml:space="preserve"> una reflexió sobre si cal ampliar </w:t>
      </w:r>
      <w:r>
        <w:rPr>
          <w:rFonts w:ascii="Arial" w:hAnsi="Arial" w:cs="Arial"/>
          <w:sz w:val="24"/>
          <w:szCs w:val="24"/>
          <w:lang w:val="ca-ES"/>
        </w:rPr>
        <w:t>el camp d’actuació del grup amb una línia</w:t>
      </w:r>
      <w:r w:rsidR="009D1D39">
        <w:rPr>
          <w:rFonts w:ascii="Arial" w:hAnsi="Arial" w:cs="Arial"/>
          <w:sz w:val="24"/>
          <w:szCs w:val="24"/>
          <w:lang w:val="ca-ES"/>
        </w:rPr>
        <w:t xml:space="preserve"> </w:t>
      </w:r>
      <w:r>
        <w:rPr>
          <w:rFonts w:ascii="Arial" w:hAnsi="Arial" w:cs="Arial"/>
          <w:sz w:val="24"/>
          <w:szCs w:val="24"/>
          <w:lang w:val="ca-ES"/>
        </w:rPr>
        <w:t>d’</w:t>
      </w:r>
      <w:r w:rsidR="009D1D39">
        <w:rPr>
          <w:rFonts w:ascii="Arial" w:hAnsi="Arial" w:cs="Arial"/>
          <w:sz w:val="24"/>
          <w:szCs w:val="24"/>
          <w:lang w:val="ca-ES"/>
        </w:rPr>
        <w:t>assistència a les persones amb necessitats socials peremptòries d’habitatge</w:t>
      </w:r>
      <w:r w:rsidR="00DF072F">
        <w:rPr>
          <w:rFonts w:ascii="Arial" w:hAnsi="Arial" w:cs="Arial"/>
          <w:sz w:val="24"/>
          <w:szCs w:val="24"/>
          <w:lang w:val="ca-ES"/>
        </w:rPr>
        <w:t xml:space="preserve">. </w:t>
      </w:r>
    </w:p>
    <w:p w14:paraId="04C57541" w14:textId="77777777" w:rsidR="00FB162B" w:rsidRDefault="00FB162B" w:rsidP="00FB162B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</w:p>
    <w:p w14:paraId="262FF4CA" w14:textId="77777777" w:rsidR="00FB162B" w:rsidRPr="00FB162B" w:rsidRDefault="00FB162B" w:rsidP="00FB162B">
      <w:pPr>
        <w:tabs>
          <w:tab w:val="left" w:pos="2410"/>
        </w:tabs>
        <w:jc w:val="right"/>
        <w:rPr>
          <w:rFonts w:ascii="Arial" w:eastAsia="Arial" w:hAnsi="Arial" w:cs="Arial"/>
          <w:sz w:val="32"/>
          <w:szCs w:val="32"/>
          <w:lang w:val="ca-ES"/>
        </w:rPr>
      </w:pPr>
      <w:r w:rsidRPr="00FB162B">
        <w:rPr>
          <w:rFonts w:ascii="Arial" w:eastAsia="Arial" w:hAnsi="Arial" w:cs="Arial"/>
          <w:sz w:val="32"/>
          <w:szCs w:val="32"/>
          <w:lang w:val="ca-ES"/>
        </w:rPr>
        <w:t>Cultur</w:t>
      </w:r>
      <w:r>
        <w:rPr>
          <w:rFonts w:ascii="Arial" w:eastAsia="Arial" w:hAnsi="Arial" w:cs="Arial"/>
          <w:sz w:val="32"/>
          <w:szCs w:val="32"/>
          <w:lang w:val="ca-ES"/>
        </w:rPr>
        <w:t>a</w:t>
      </w:r>
    </w:p>
    <w:p w14:paraId="18CEA960" w14:textId="77777777" w:rsidR="00FB162B" w:rsidRPr="00FB162B" w:rsidRDefault="00FB162B" w:rsidP="00FB162B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busca la manera de millorar l’afluència i diversitat de públic als actes que s’organitzen.</w:t>
      </w:r>
    </w:p>
    <w:p w14:paraId="4B447FFF" w14:textId="77777777" w:rsidR="00DF072F" w:rsidRDefault="00DF072F" w:rsidP="00DF072F">
      <w:pPr>
        <w:pStyle w:val="Pargrafdellista"/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14:paraId="1DEF355A" w14:textId="77777777" w:rsidR="00DF072F" w:rsidRDefault="00DF072F" w:rsidP="00DF072F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Formació professional ocupacional</w:t>
      </w:r>
    </w:p>
    <w:p w14:paraId="7CDE7DC1" w14:textId="77777777" w:rsidR="00DF072F" w:rsidRDefault="00DF072F" w:rsidP="00DF072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51581C">
        <w:rPr>
          <w:rFonts w:ascii="Arial" w:hAnsi="Arial" w:cs="Arial"/>
          <w:sz w:val="24"/>
          <w:szCs w:val="24"/>
          <w:lang w:val="ca-ES"/>
        </w:rPr>
        <w:t xml:space="preserve">Es </w:t>
      </w:r>
      <w:r w:rsidR="00FB162B">
        <w:rPr>
          <w:rFonts w:ascii="Arial" w:hAnsi="Arial" w:cs="Arial"/>
          <w:sz w:val="24"/>
          <w:szCs w:val="24"/>
          <w:lang w:val="ca-ES"/>
        </w:rPr>
        <w:t>fa una valoració positiva de la presentació dels resultats sobre l’enquesta realitzada i la xerrada de la Mercè</w:t>
      </w:r>
      <w:r w:rsidR="00D2698B">
        <w:rPr>
          <w:rFonts w:ascii="Arial" w:hAnsi="Arial" w:cs="Arial"/>
          <w:sz w:val="24"/>
          <w:szCs w:val="24"/>
          <w:lang w:val="ca-ES"/>
        </w:rPr>
        <w:t xml:space="preserve"> Torruella</w:t>
      </w:r>
      <w:r w:rsidR="005C37C7">
        <w:rPr>
          <w:rFonts w:ascii="Arial" w:hAnsi="Arial" w:cs="Arial"/>
          <w:sz w:val="24"/>
          <w:szCs w:val="24"/>
          <w:lang w:val="ca-ES"/>
        </w:rPr>
        <w:t xml:space="preserve"> fetes a l’institut de Palau</w:t>
      </w:r>
      <w:r w:rsidR="00D2698B">
        <w:rPr>
          <w:rFonts w:ascii="Arial" w:hAnsi="Arial" w:cs="Arial"/>
          <w:sz w:val="24"/>
          <w:szCs w:val="24"/>
          <w:lang w:val="ca-ES"/>
        </w:rPr>
        <w:t>, tot i que es posa de manifest la poca assistència de pares i docents</w:t>
      </w:r>
      <w:r w:rsidRPr="0051581C">
        <w:rPr>
          <w:rFonts w:ascii="Arial" w:hAnsi="Arial" w:cs="Arial"/>
          <w:sz w:val="24"/>
          <w:szCs w:val="24"/>
          <w:lang w:val="ca-ES"/>
        </w:rPr>
        <w:t xml:space="preserve">. </w:t>
      </w:r>
    </w:p>
    <w:p w14:paraId="7E8B60ED" w14:textId="77777777" w:rsidR="00D2698B" w:rsidRPr="0051581C" w:rsidRDefault="00D2698B" w:rsidP="00DF072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Es decideix impulsar des d’ISVAT, amb la col·laboració de l’Escola Ginebró i la Fundació REIR, un projecte de formació ocupacional vinculada a les necessitats del territori, caracteritzat per les micro-empreses, amb la idea de presentar-lo a l’ajuntament de Palau perquè el pugui assumir amb finançament de </w:t>
      </w:r>
      <w:r w:rsidR="005C37C7">
        <w:rPr>
          <w:rFonts w:ascii="Arial" w:hAnsi="Arial" w:cs="Arial"/>
          <w:sz w:val="24"/>
          <w:szCs w:val="24"/>
          <w:lang w:val="ca-ES"/>
        </w:rPr>
        <w:t>les</w:t>
      </w:r>
      <w:r>
        <w:rPr>
          <w:rFonts w:ascii="Arial" w:hAnsi="Arial" w:cs="Arial"/>
          <w:sz w:val="24"/>
          <w:szCs w:val="24"/>
          <w:lang w:val="ca-ES"/>
        </w:rPr>
        <w:t xml:space="preserve"> empreses.</w:t>
      </w:r>
    </w:p>
    <w:p w14:paraId="44126234" w14:textId="77777777" w:rsidR="00DF072F" w:rsidRDefault="00DF072F" w:rsidP="00DF072F">
      <w:pPr>
        <w:pStyle w:val="Pargrafdellista"/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</w:p>
    <w:p w14:paraId="104E3358" w14:textId="77777777" w:rsidR="00DF072F" w:rsidRDefault="00DF072F" w:rsidP="00DF072F">
      <w:pPr>
        <w:pStyle w:val="Pargrafdellista"/>
        <w:tabs>
          <w:tab w:val="left" w:pos="6948"/>
          <w:tab w:val="right" w:pos="8504"/>
        </w:tabs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Jornades Baix Montseny</w:t>
      </w:r>
    </w:p>
    <w:p w14:paraId="23147144" w14:textId="77777777" w:rsidR="00DF072F" w:rsidRDefault="005C37C7" w:rsidP="00DF072F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</w:t>
      </w:r>
      <w:r w:rsidR="00FA71DB">
        <w:rPr>
          <w:rFonts w:ascii="Arial" w:hAnsi="Arial" w:cs="Arial"/>
          <w:sz w:val="24"/>
          <w:szCs w:val="24"/>
          <w:lang w:val="ca-ES"/>
        </w:rPr>
        <w:t>afronta el disseny de</w:t>
      </w:r>
      <w:r w:rsidR="00DF072F">
        <w:rPr>
          <w:rFonts w:ascii="Arial" w:hAnsi="Arial" w:cs="Arial"/>
          <w:sz w:val="24"/>
          <w:szCs w:val="24"/>
          <w:lang w:val="ca-ES"/>
        </w:rPr>
        <w:t xml:space="preserve"> les jornades de l’any vinent sobre sanitat i serveis </w:t>
      </w:r>
      <w:r w:rsidR="00FA71DB">
        <w:rPr>
          <w:rFonts w:ascii="Arial" w:hAnsi="Arial" w:cs="Arial"/>
          <w:sz w:val="24"/>
          <w:szCs w:val="24"/>
          <w:lang w:val="ca-ES"/>
        </w:rPr>
        <w:t>socials.</w:t>
      </w:r>
    </w:p>
    <w:p w14:paraId="6249FD51" w14:textId="77777777" w:rsidR="00FA71DB" w:rsidRDefault="00FA71DB" w:rsidP="00DF072F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lastRenderedPageBreak/>
        <w:t xml:space="preserve">Com que l’àmbit </w:t>
      </w:r>
      <w:r w:rsidR="005C37C7">
        <w:rPr>
          <w:rFonts w:ascii="Arial" w:hAnsi="Arial" w:cs="Arial"/>
          <w:sz w:val="24"/>
          <w:szCs w:val="24"/>
          <w:lang w:val="ca-ES"/>
        </w:rPr>
        <w:t xml:space="preserve">a cobrir </w:t>
      </w:r>
      <w:r>
        <w:rPr>
          <w:rFonts w:ascii="Arial" w:hAnsi="Arial" w:cs="Arial"/>
          <w:sz w:val="24"/>
          <w:szCs w:val="24"/>
          <w:lang w:val="ca-ES"/>
        </w:rPr>
        <w:t>és molt ampli</w:t>
      </w:r>
      <w:r w:rsidR="005C37C7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es contemplen dues possibilitats: cent</w:t>
      </w:r>
      <w:r w:rsidR="005C37C7">
        <w:rPr>
          <w:rFonts w:ascii="Arial" w:hAnsi="Arial" w:cs="Arial"/>
          <w:sz w:val="24"/>
          <w:szCs w:val="24"/>
          <w:lang w:val="ca-ES"/>
        </w:rPr>
        <w:t>rar-se només en temes de salut o</w:t>
      </w:r>
      <w:r>
        <w:rPr>
          <w:rFonts w:ascii="Arial" w:hAnsi="Arial" w:cs="Arial"/>
          <w:sz w:val="24"/>
          <w:szCs w:val="24"/>
          <w:lang w:val="ca-ES"/>
        </w:rPr>
        <w:t xml:space="preserve"> plantejar-</w:t>
      </w:r>
      <w:r w:rsidR="005C37C7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 xml:space="preserve">e </w:t>
      </w:r>
      <w:r w:rsidR="005C37C7">
        <w:rPr>
          <w:rFonts w:ascii="Arial" w:hAnsi="Arial" w:cs="Arial"/>
          <w:sz w:val="24"/>
          <w:szCs w:val="24"/>
          <w:lang w:val="ca-ES"/>
        </w:rPr>
        <w:t xml:space="preserve">de </w:t>
      </w:r>
      <w:r>
        <w:rPr>
          <w:rFonts w:ascii="Arial" w:hAnsi="Arial" w:cs="Arial"/>
          <w:sz w:val="24"/>
          <w:szCs w:val="24"/>
          <w:lang w:val="ca-ES"/>
        </w:rPr>
        <w:t>fer-ho en dos dies.</w:t>
      </w:r>
    </w:p>
    <w:p w14:paraId="4B87EE6E" w14:textId="77777777" w:rsidR="00FA71DB" w:rsidRDefault="00FA71DB" w:rsidP="00DF072F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vol comptar amb la participació d’associacions i fundacions socials del territori i s’estudia</w:t>
      </w:r>
      <w:r w:rsidR="005C37C7">
        <w:rPr>
          <w:rFonts w:ascii="Arial" w:hAnsi="Arial" w:cs="Arial"/>
          <w:sz w:val="24"/>
          <w:szCs w:val="24"/>
          <w:lang w:val="ca-ES"/>
        </w:rPr>
        <w:t>rà la possibilitat d’incorporar també</w:t>
      </w:r>
      <w:r>
        <w:rPr>
          <w:rFonts w:ascii="Arial" w:hAnsi="Arial" w:cs="Arial"/>
          <w:sz w:val="24"/>
          <w:szCs w:val="24"/>
          <w:lang w:val="ca-ES"/>
        </w:rPr>
        <w:t xml:space="preserve"> el municipi de Llinars del Vallès.</w:t>
      </w:r>
    </w:p>
    <w:p w14:paraId="38D2E247" w14:textId="77777777" w:rsidR="00DF072F" w:rsidRPr="00776822" w:rsidRDefault="00DF072F" w:rsidP="00DF072F">
      <w:pPr>
        <w:tabs>
          <w:tab w:val="left" w:pos="1676"/>
        </w:tabs>
        <w:jc w:val="both"/>
        <w:rPr>
          <w:rFonts w:ascii="Arial" w:hAnsi="Arial" w:cs="Arial"/>
          <w:sz w:val="24"/>
          <w:szCs w:val="24"/>
          <w:lang w:val="ca-ES"/>
        </w:rPr>
      </w:pPr>
    </w:p>
    <w:p w14:paraId="0D3FA25A" w14:textId="77777777" w:rsidR="00DF072F" w:rsidRDefault="00FA71DB" w:rsidP="00DF072F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Ràdio Vitamènia</w:t>
      </w:r>
    </w:p>
    <w:p w14:paraId="5D440107" w14:textId="77777777" w:rsidR="00DF072F" w:rsidRDefault="00FA71DB" w:rsidP="00DF072F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L’últim programa de la temporada es farà el dia 1/07/202</w:t>
      </w:r>
      <w:r w:rsidR="004F6FF3">
        <w:rPr>
          <w:rFonts w:ascii="Arial" w:hAnsi="Arial" w:cs="Arial"/>
          <w:sz w:val="24"/>
          <w:szCs w:val="24"/>
          <w:lang w:val="ca-ES"/>
        </w:rPr>
        <w:t>3</w:t>
      </w:r>
      <w:r>
        <w:rPr>
          <w:rFonts w:ascii="Arial" w:hAnsi="Arial" w:cs="Arial"/>
          <w:sz w:val="24"/>
          <w:szCs w:val="24"/>
          <w:lang w:val="ca-ES"/>
        </w:rPr>
        <w:t xml:space="preserve"> i </w:t>
      </w:r>
      <w:r w:rsidR="004F6FF3">
        <w:rPr>
          <w:rFonts w:ascii="Arial" w:hAnsi="Arial" w:cs="Arial"/>
          <w:sz w:val="24"/>
          <w:szCs w:val="24"/>
          <w:lang w:val="ca-ES"/>
        </w:rPr>
        <w:t>en ell es</w:t>
      </w:r>
      <w:r>
        <w:rPr>
          <w:rFonts w:ascii="Arial" w:hAnsi="Arial" w:cs="Arial"/>
          <w:sz w:val="24"/>
          <w:szCs w:val="24"/>
          <w:lang w:val="ca-ES"/>
        </w:rPr>
        <w:t xml:space="preserve"> vol comptar amb la presència d’un músic i un representant d’una coral perquè comuniquin la seves respectives experiències</w:t>
      </w:r>
      <w:r w:rsidR="00DF072F">
        <w:rPr>
          <w:rFonts w:ascii="Arial" w:hAnsi="Arial" w:cs="Arial"/>
          <w:sz w:val="24"/>
          <w:szCs w:val="24"/>
          <w:lang w:val="ca-ES"/>
        </w:rPr>
        <w:t>.</w:t>
      </w:r>
      <w:r w:rsidR="00DF072F">
        <w:rPr>
          <w:rFonts w:ascii="Arial" w:hAnsi="Arial" w:cs="Arial"/>
          <w:sz w:val="24"/>
          <w:szCs w:val="24"/>
          <w:lang w:val="ca-ES"/>
        </w:rPr>
        <w:tab/>
      </w:r>
    </w:p>
    <w:p w14:paraId="14E85B70" w14:textId="77777777" w:rsidR="00DF072F" w:rsidRDefault="00FA71DB" w:rsidP="00FA71DB">
      <w:pPr>
        <w:pStyle w:val="Pargrafdellista"/>
        <w:tabs>
          <w:tab w:val="left" w:pos="6421"/>
        </w:tabs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</w:p>
    <w:p w14:paraId="31088EC3" w14:textId="77777777" w:rsidR="00DF072F" w:rsidRDefault="00DF072F" w:rsidP="00DF072F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Web Vall alta de la Tordera</w:t>
      </w:r>
    </w:p>
    <w:p w14:paraId="305995B9" w14:textId="77777777" w:rsidR="00DF072F" w:rsidRDefault="00EF6C8F" w:rsidP="00DF072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incorporació d’articles va a bon  ritme</w:t>
      </w:r>
      <w:r w:rsidR="00DF072F">
        <w:rPr>
          <w:rFonts w:ascii="Arial" w:hAnsi="Arial" w:cs="Arial"/>
          <w:sz w:val="24"/>
          <w:szCs w:val="24"/>
          <w:lang w:val="ca-ES"/>
        </w:rPr>
        <w:t>.</w:t>
      </w:r>
    </w:p>
    <w:p w14:paraId="77D1AD99" w14:textId="77777777" w:rsidR="00DF072F" w:rsidRPr="00EF6C8F" w:rsidRDefault="00EF6C8F" w:rsidP="00EF6C8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pretén col·laborar amb els ajuntaments perquè facin difusió del web.</w:t>
      </w:r>
    </w:p>
    <w:p w14:paraId="41FDCD27" w14:textId="77777777" w:rsidR="00EF6C8F" w:rsidRPr="00EF6C8F" w:rsidRDefault="00EF6C8F" w:rsidP="00EF6C8F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vol treballar amb els instituts per potenciar la seva utilització.</w:t>
      </w:r>
    </w:p>
    <w:p w14:paraId="40B433B3" w14:textId="77777777" w:rsidR="00FA71DB" w:rsidRPr="00FA71DB" w:rsidRDefault="00FA71DB" w:rsidP="00FA71DB">
      <w:pPr>
        <w:pStyle w:val="Pargrafdellista"/>
        <w:spacing w:after="160" w:line="254" w:lineRule="auto"/>
        <w:jc w:val="both"/>
        <w:rPr>
          <w:lang w:val="ca-ES"/>
        </w:rPr>
      </w:pPr>
    </w:p>
    <w:p w14:paraId="5C302E65" w14:textId="77777777" w:rsidR="00FA71DB" w:rsidRDefault="00EF6C8F" w:rsidP="00FA71DB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Comunicació</w:t>
      </w:r>
    </w:p>
    <w:p w14:paraId="3F70C6C3" w14:textId="77777777" w:rsidR="00FA71DB" w:rsidRPr="000D4D4B" w:rsidRDefault="00EF6C8F" w:rsidP="000D4D4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S’està estudiant la manera de fer possible que la gent</w:t>
      </w:r>
      <w:r w:rsidR="004F6FF3">
        <w:rPr>
          <w:rFonts w:ascii="Arial" w:hAnsi="Arial" w:cs="Arial"/>
          <w:sz w:val="24"/>
          <w:szCs w:val="24"/>
          <w:lang w:val="ca-ES"/>
        </w:rPr>
        <w:t xml:space="preserve"> que hi estigui interessada</w:t>
      </w:r>
      <w:r>
        <w:rPr>
          <w:rFonts w:ascii="Arial" w:hAnsi="Arial" w:cs="Arial"/>
          <w:sz w:val="24"/>
          <w:szCs w:val="24"/>
          <w:lang w:val="ca-ES"/>
        </w:rPr>
        <w:t xml:space="preserve"> es pugui fer soci de l’entitat</w:t>
      </w:r>
      <w:r w:rsidR="000D4D4B">
        <w:rPr>
          <w:rFonts w:ascii="Arial" w:hAnsi="Arial" w:cs="Arial"/>
          <w:sz w:val="24"/>
          <w:szCs w:val="24"/>
          <w:lang w:val="ca-ES"/>
        </w:rPr>
        <w:t xml:space="preserve"> </w:t>
      </w:r>
      <w:r w:rsidR="004F6FF3">
        <w:rPr>
          <w:rFonts w:ascii="Arial" w:hAnsi="Arial" w:cs="Arial"/>
          <w:sz w:val="24"/>
          <w:szCs w:val="24"/>
          <w:lang w:val="ca-ES"/>
        </w:rPr>
        <w:t xml:space="preserve">de manera telemàtica, </w:t>
      </w:r>
      <w:r w:rsidR="000D4D4B">
        <w:rPr>
          <w:rFonts w:ascii="Arial" w:hAnsi="Arial" w:cs="Arial"/>
          <w:sz w:val="24"/>
          <w:szCs w:val="24"/>
          <w:lang w:val="ca-ES"/>
        </w:rPr>
        <w:t>direc</w:t>
      </w:r>
      <w:r>
        <w:rPr>
          <w:rFonts w:ascii="Arial" w:hAnsi="Arial" w:cs="Arial"/>
          <w:sz w:val="24"/>
          <w:szCs w:val="24"/>
          <w:lang w:val="ca-ES"/>
        </w:rPr>
        <w:t>tament des del web</w:t>
      </w:r>
      <w:r w:rsidR="000D4D4B">
        <w:rPr>
          <w:rFonts w:ascii="Arial" w:hAnsi="Arial" w:cs="Arial"/>
          <w:sz w:val="24"/>
          <w:szCs w:val="24"/>
          <w:lang w:val="ca-ES"/>
        </w:rPr>
        <w:t>.</w:t>
      </w:r>
      <w:r w:rsidR="00FA71DB" w:rsidRPr="000D4D4B">
        <w:rPr>
          <w:rFonts w:ascii="Arial" w:hAnsi="Arial" w:cs="Arial"/>
          <w:sz w:val="24"/>
          <w:szCs w:val="24"/>
          <w:lang w:val="ca-ES"/>
        </w:rPr>
        <w:tab/>
      </w:r>
    </w:p>
    <w:p w14:paraId="6485FA28" w14:textId="77777777" w:rsidR="00FA71DB" w:rsidRDefault="00FA71DB" w:rsidP="00FA71DB">
      <w:pPr>
        <w:pStyle w:val="Pargrafdellista"/>
        <w:tabs>
          <w:tab w:val="left" w:pos="6421"/>
        </w:tabs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</w:p>
    <w:p w14:paraId="02DAD023" w14:textId="77777777" w:rsidR="00FA71DB" w:rsidRPr="00FA71DB" w:rsidRDefault="00FA71DB" w:rsidP="00FA71DB">
      <w:pPr>
        <w:pStyle w:val="Pargrafdellista"/>
        <w:jc w:val="both"/>
        <w:rPr>
          <w:rFonts w:ascii="Arial" w:hAnsi="Arial" w:cs="Arial"/>
          <w:sz w:val="24"/>
          <w:szCs w:val="24"/>
          <w:lang w:val="ca-ES"/>
        </w:rPr>
      </w:pPr>
    </w:p>
    <w:p w14:paraId="1F6F8F01" w14:textId="77777777" w:rsidR="00FA71DB" w:rsidRPr="00855254" w:rsidRDefault="00FA71DB" w:rsidP="00FA71DB">
      <w:pPr>
        <w:pStyle w:val="Pargrafdellista"/>
        <w:spacing w:after="160" w:line="254" w:lineRule="auto"/>
        <w:jc w:val="both"/>
        <w:rPr>
          <w:lang w:val="ca-ES"/>
        </w:rPr>
      </w:pPr>
    </w:p>
    <w:p w14:paraId="15CDED5D" w14:textId="77777777" w:rsidR="00340A76" w:rsidRPr="00DF072F" w:rsidRDefault="00DF072F">
      <w:pPr>
        <w:rPr>
          <w:lang w:val="ca-ES"/>
        </w:rPr>
      </w:pPr>
      <w:r>
        <w:rPr>
          <w:lang w:val="ca-ES"/>
        </w:rPr>
        <w:t xml:space="preserve"> </w:t>
      </w:r>
    </w:p>
    <w:sectPr w:rsidR="00340A76" w:rsidRPr="00DF07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0408D" w14:textId="77777777" w:rsidR="00B54C75" w:rsidRDefault="00B54C75" w:rsidP="00FA71DB">
      <w:pPr>
        <w:spacing w:after="0" w:line="240" w:lineRule="auto"/>
      </w:pPr>
      <w:r>
        <w:separator/>
      </w:r>
    </w:p>
  </w:endnote>
  <w:endnote w:type="continuationSeparator" w:id="0">
    <w:p w14:paraId="168E821B" w14:textId="77777777" w:rsidR="00B54C75" w:rsidRDefault="00B54C75" w:rsidP="00FA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3FD32" w14:textId="77777777" w:rsidR="00B54C75" w:rsidRDefault="00B54C75" w:rsidP="00FA71DB">
      <w:pPr>
        <w:spacing w:after="0" w:line="240" w:lineRule="auto"/>
      </w:pPr>
      <w:r>
        <w:separator/>
      </w:r>
    </w:p>
  </w:footnote>
  <w:footnote w:type="continuationSeparator" w:id="0">
    <w:p w14:paraId="00FEC5C7" w14:textId="77777777" w:rsidR="00B54C75" w:rsidRDefault="00B54C75" w:rsidP="00FA7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0E"/>
    <w:multiLevelType w:val="multilevel"/>
    <w:tmpl w:val="CBB438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9E5FAD"/>
    <w:multiLevelType w:val="multilevel"/>
    <w:tmpl w:val="868C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5DF3D8B"/>
    <w:multiLevelType w:val="multilevel"/>
    <w:tmpl w:val="9E6051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6072790">
    <w:abstractNumId w:val="2"/>
  </w:num>
  <w:num w:numId="2" w16cid:durableId="1577089442">
    <w:abstractNumId w:val="1"/>
  </w:num>
  <w:num w:numId="3" w16cid:durableId="5466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2F"/>
    <w:rsid w:val="000D4D4B"/>
    <w:rsid w:val="00340A76"/>
    <w:rsid w:val="004C2E4F"/>
    <w:rsid w:val="004F6FF3"/>
    <w:rsid w:val="005C37C7"/>
    <w:rsid w:val="00710073"/>
    <w:rsid w:val="009D1D39"/>
    <w:rsid w:val="00A22E33"/>
    <w:rsid w:val="00B54C75"/>
    <w:rsid w:val="00B82C1A"/>
    <w:rsid w:val="00D2698B"/>
    <w:rsid w:val="00DF072F"/>
    <w:rsid w:val="00EF6C8F"/>
    <w:rsid w:val="00F42358"/>
    <w:rsid w:val="00F97F4F"/>
    <w:rsid w:val="00FA71DB"/>
    <w:rsid w:val="00FB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20C02"/>
  <w15:docId w15:val="{B35ED23A-4C58-44CD-A6F5-9D12FB75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72F"/>
    <w:pPr>
      <w:suppressAutoHyphens/>
    </w:pPr>
    <w:rPr>
      <w:rFonts w:ascii="Calibri" w:eastAsiaTheme="minorEastAsia" w:hAnsi="Calibri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DF072F"/>
    <w:pPr>
      <w:ind w:left="720"/>
      <w:contextualSpacing/>
    </w:pPr>
  </w:style>
  <w:style w:type="paragraph" w:styleId="Capalera">
    <w:name w:val="header"/>
    <w:basedOn w:val="Normal"/>
    <w:link w:val="CapaleraCar"/>
    <w:uiPriority w:val="99"/>
    <w:unhideWhenUsed/>
    <w:rsid w:val="00FA7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FA71DB"/>
    <w:rPr>
      <w:rFonts w:ascii="Calibri" w:eastAsiaTheme="minorEastAsia" w:hAnsi="Calibri"/>
      <w:lang w:eastAsia="es-ES"/>
    </w:rPr>
  </w:style>
  <w:style w:type="paragraph" w:styleId="Peu">
    <w:name w:val="footer"/>
    <w:basedOn w:val="Normal"/>
    <w:link w:val="PeuCar"/>
    <w:uiPriority w:val="99"/>
    <w:unhideWhenUsed/>
    <w:rsid w:val="00FA7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FA71DB"/>
    <w:rPr>
      <w:rFonts w:ascii="Calibri" w:eastAsiaTheme="minorEastAsia" w:hAnsi="Calibr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Pau Salarich Clos</cp:lastModifiedBy>
  <cp:revision>2</cp:revision>
  <dcterms:created xsi:type="dcterms:W3CDTF">2023-07-01T08:09:00Z</dcterms:created>
  <dcterms:modified xsi:type="dcterms:W3CDTF">2023-07-01T08:09:00Z</dcterms:modified>
</cp:coreProperties>
</file>